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3A28C" w14:textId="2EAE8491" w:rsidR="00641F22" w:rsidRDefault="00641F22" w:rsidP="005B6665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23550DA" w14:textId="77777777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626BA7D7" w14:textId="77777777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1B489A4" w14:textId="11515E12" w:rsidR="00BD567B" w:rsidRDefault="00BD567B" w:rsidP="00BD567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temelju članka 10. stavka 1. Zakona o plaćama u lokalnoj i područnoj (regionalnoj) samoupravi („Narodne novine“ broj 28/10, 10/23) i članka 51. Statuta Grada Drniša („Službeni glasnik Grada Drniša“, broj 2/21 i 2/22), Gradsko vijeće Grada Drniša, na prijedlog Gradonačelnika, na   . sjednici održanoj   2025. godine, donosi</w:t>
      </w:r>
      <w:r w:rsidR="009C28ED">
        <w:rPr>
          <w:rFonts w:ascii="Times New Roman" w:hAnsi="Times New Roman"/>
        </w:rPr>
        <w:t>:</w:t>
      </w:r>
    </w:p>
    <w:p w14:paraId="799CD983" w14:textId="77777777" w:rsidR="009C28ED" w:rsidRDefault="009C28ED" w:rsidP="00BD567B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161126F5" w14:textId="470C91E7" w:rsidR="00BD567B" w:rsidRDefault="00BD567B" w:rsidP="00BD56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ODLUKU O IZMJENI I DOPUNI ODLUKE</w:t>
      </w:r>
    </w:p>
    <w:p w14:paraId="2B1046B8" w14:textId="77777777" w:rsidR="00BD567B" w:rsidRDefault="00BD567B" w:rsidP="00BD567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 koeficijentima za obračun plaće službenika i namještenika</w:t>
      </w:r>
    </w:p>
    <w:p w14:paraId="2A75BFC9" w14:textId="77777777" w:rsidR="00BD567B" w:rsidRDefault="00BD567B" w:rsidP="00BD567B">
      <w:pPr>
        <w:autoSpaceDE w:val="0"/>
        <w:autoSpaceDN w:val="0"/>
        <w:adjustRightInd w:val="0"/>
        <w:rPr>
          <w:rFonts w:ascii="Times New Roman" w:hAnsi="Times New Roman"/>
          <w:b/>
          <w:bCs/>
        </w:rPr>
      </w:pPr>
    </w:p>
    <w:p w14:paraId="100925DD" w14:textId="77777777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Članak 1.</w:t>
      </w:r>
    </w:p>
    <w:p w14:paraId="0A12B352" w14:textId="77777777" w:rsidR="001E76F9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 Odluci o koeficijentima za obračun plaće službenika i namještenika  („Službeni glasnik Grada Drniša“, broj 8/2025)  u članku 2. RADNA MJESTA  III. KATEGORIJE pod rednim brojem 3. Naziv radnog mjesta  ispred riječi</w:t>
      </w:r>
      <w:r w:rsidR="001E76F9">
        <w:rPr>
          <w:rFonts w:ascii="Times New Roman" w:hAnsi="Times New Roman"/>
        </w:rPr>
        <w:t>:</w:t>
      </w:r>
    </w:p>
    <w:p w14:paraId="5712CB7B" w14:textId="6D017133" w:rsidR="00BD567B" w:rsidRPr="00BD567B" w:rsidRDefault="001E76F9" w:rsidP="00641F22">
      <w:pPr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</w:t>
      </w:r>
      <w:r w:rsidR="00BD567B">
        <w:rPr>
          <w:rFonts w:ascii="Times New Roman" w:hAnsi="Times New Roman"/>
        </w:rPr>
        <w:t xml:space="preserve">“-prometni redar“ </w:t>
      </w:r>
      <w:r w:rsidR="00BD567B" w:rsidRPr="00BE2611">
        <w:rPr>
          <w:rFonts w:ascii="Times New Roman" w:hAnsi="Times New Roman"/>
          <w:b/>
        </w:rPr>
        <w:t>dodaje s</w:t>
      </w:r>
      <w:r w:rsidR="00BD567B">
        <w:rPr>
          <w:rFonts w:ascii="Times New Roman" w:hAnsi="Times New Roman"/>
        </w:rPr>
        <w:t>e riječ</w:t>
      </w:r>
      <w:r w:rsidR="00BD567B" w:rsidRPr="00BD567B">
        <w:rPr>
          <w:rFonts w:ascii="Times New Roman" w:hAnsi="Times New Roman"/>
          <w:b/>
        </w:rPr>
        <w:t>: „Referent“</w:t>
      </w:r>
    </w:p>
    <w:p w14:paraId="28F85308" w14:textId="77777777" w:rsidR="001E76F9" w:rsidRDefault="001E76F9" w:rsidP="001E76F9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U istom članku RADNA MJESTA  III. KATEGORIJE pod rednim brojem 3. Naziv radnog mjesta  ispred riječi:</w:t>
      </w:r>
    </w:p>
    <w:p w14:paraId="5996195F" w14:textId="5501249D" w:rsidR="001E76F9" w:rsidRPr="00BD567B" w:rsidRDefault="001E76F9" w:rsidP="001E76F9">
      <w:pPr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“-komunalni  redar“ </w:t>
      </w:r>
      <w:r w:rsidRPr="00BE2611">
        <w:rPr>
          <w:rFonts w:ascii="Times New Roman" w:hAnsi="Times New Roman"/>
          <w:b/>
        </w:rPr>
        <w:t xml:space="preserve">dodaje </w:t>
      </w:r>
      <w:r>
        <w:rPr>
          <w:rFonts w:ascii="Times New Roman" w:hAnsi="Times New Roman"/>
        </w:rPr>
        <w:t>se riječ</w:t>
      </w:r>
      <w:r w:rsidRPr="00BD567B">
        <w:rPr>
          <w:rFonts w:ascii="Times New Roman" w:hAnsi="Times New Roman"/>
          <w:b/>
        </w:rPr>
        <w:t>: „Referent“</w:t>
      </w:r>
    </w:p>
    <w:p w14:paraId="48461878" w14:textId="6B60A5E3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7EF7097" w14:textId="71DCFBDD" w:rsidR="00AB1297" w:rsidRDefault="00AB1297" w:rsidP="00AB1297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 istom članku RADNA MJESTA  IV. KATEGORIJE pod rednim brojem 1. Naziv radnog mjesta  iza riječi „Vozač“  riječ:      </w:t>
      </w:r>
    </w:p>
    <w:p w14:paraId="6BBDF7EC" w14:textId="537E35FD" w:rsidR="00AB1297" w:rsidRPr="00AB1297" w:rsidRDefault="00AB1297" w:rsidP="00AB1297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AB1297">
        <w:rPr>
          <w:rFonts w:ascii="Times New Roman" w:hAnsi="Times New Roman"/>
          <w:b/>
        </w:rPr>
        <w:t xml:space="preserve">                                               „namještenik“ briše se</w:t>
      </w:r>
    </w:p>
    <w:p w14:paraId="6FACCD1F" w14:textId="11753142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1FE4212B" w14:textId="39A4F816" w:rsidR="00AB1297" w:rsidRDefault="00AB1297" w:rsidP="00AB1297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 istom članku RADNA MJESTA  IV. KATEGORIJE pod rednim brojem 2. Naziv radnog mjesta   riječi:      </w:t>
      </w:r>
    </w:p>
    <w:p w14:paraId="0DD9246C" w14:textId="7FE3E885" w:rsidR="00AB1297" w:rsidRDefault="00AB1297" w:rsidP="00AB1297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AB1297">
        <w:rPr>
          <w:rFonts w:ascii="Times New Roman" w:hAnsi="Times New Roman"/>
          <w:b/>
        </w:rPr>
        <w:t xml:space="preserve">                                               „</w:t>
      </w:r>
      <w:r>
        <w:rPr>
          <w:rFonts w:ascii="Times New Roman" w:hAnsi="Times New Roman"/>
          <w:b/>
        </w:rPr>
        <w:t>ostala nespomenuta radna mjesta namještenika za koja je kao uvjet propisana srednja stručna sprema (11.klasifikacijski rang</w:t>
      </w:r>
      <w:r w:rsidRPr="00AB1297">
        <w:rPr>
          <w:rFonts w:ascii="Times New Roman" w:hAnsi="Times New Roman"/>
          <w:b/>
        </w:rPr>
        <w:t>“</w:t>
      </w:r>
      <w:r>
        <w:rPr>
          <w:rFonts w:ascii="Times New Roman" w:hAnsi="Times New Roman"/>
          <w:b/>
        </w:rPr>
        <w:t xml:space="preserve"> brišu</w:t>
      </w:r>
      <w:r w:rsidRPr="00AB1297">
        <w:rPr>
          <w:rFonts w:ascii="Times New Roman" w:hAnsi="Times New Roman"/>
          <w:b/>
        </w:rPr>
        <w:t xml:space="preserve"> se</w:t>
      </w:r>
      <w:r>
        <w:rPr>
          <w:rFonts w:ascii="Times New Roman" w:hAnsi="Times New Roman"/>
          <w:b/>
        </w:rPr>
        <w:t>.</w:t>
      </w:r>
    </w:p>
    <w:p w14:paraId="7E5FAC7E" w14:textId="77777777" w:rsidR="00DA3D1E" w:rsidRDefault="00DA3D1E" w:rsidP="00AB1297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020A3E99" w14:textId="6A370F4B" w:rsidR="00BE2611" w:rsidRDefault="00BE2611" w:rsidP="00BE2611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U istom članku RADNA MJESTA  IV. KATEGORIJE pod rednim brojem 4.  Potkategorije radnog mjesta riječi:</w:t>
      </w:r>
    </w:p>
    <w:p w14:paraId="4F0451DD" w14:textId="5D52A3A2" w:rsidR="00BE2611" w:rsidRPr="00BE2611" w:rsidRDefault="00BE2611" w:rsidP="00BE2611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BE2611">
        <w:rPr>
          <w:rFonts w:ascii="Times New Roman" w:hAnsi="Times New Roman"/>
          <w:b/>
        </w:rPr>
        <w:t xml:space="preserve">                                           „Namještenik II. potkategorije  brišu se.    </w:t>
      </w:r>
    </w:p>
    <w:p w14:paraId="6E0688E8" w14:textId="1707CEBE" w:rsidR="00352AA8" w:rsidRDefault="00BE2611" w:rsidP="00352AA8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 w:rsidR="00352AA8">
        <w:rPr>
          <w:rFonts w:ascii="Times New Roman" w:hAnsi="Times New Roman"/>
        </w:rPr>
        <w:t xml:space="preserve">U istom članku RADNA MJESTA  IV. KATEGORIJE  redni broj 5. postaje redni broj 4. </w:t>
      </w:r>
    </w:p>
    <w:p w14:paraId="516BB895" w14:textId="30A5B2E5" w:rsidR="000331DE" w:rsidRDefault="00BE2611" w:rsidP="00AB1297">
      <w:pPr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</w:t>
      </w:r>
    </w:p>
    <w:p w14:paraId="0125D585" w14:textId="4C50CB05" w:rsidR="000331DE" w:rsidRDefault="000331DE" w:rsidP="000331DE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            </w:t>
      </w:r>
      <w:r>
        <w:rPr>
          <w:rFonts w:ascii="Times New Roman" w:hAnsi="Times New Roman"/>
        </w:rPr>
        <w:t xml:space="preserve">    Članak 2.</w:t>
      </w:r>
    </w:p>
    <w:p w14:paraId="52896F5C" w14:textId="42600B43" w:rsidR="000331DE" w:rsidRDefault="009C28ED" w:rsidP="000331DE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 w:rsidR="000331DE">
        <w:rPr>
          <w:rFonts w:ascii="Times New Roman" w:hAnsi="Times New Roman"/>
        </w:rPr>
        <w:t xml:space="preserve">  Ostale odredbe temeljne odluke ostaju nepromijenjene.</w:t>
      </w:r>
    </w:p>
    <w:p w14:paraId="53462222" w14:textId="77777777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63F75D9C" w14:textId="0FFB77E7" w:rsidR="00631E84" w:rsidRDefault="00631E84" w:rsidP="00631E84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Članak 3.</w:t>
      </w:r>
    </w:p>
    <w:p w14:paraId="23CF1965" w14:textId="77777777" w:rsidR="00631E84" w:rsidRDefault="00631E84" w:rsidP="00631E84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ab/>
        <w:t>Ova Odluka stupa na snagu prvog dana od dana objave u „Službenom glasniku Grada Drniša“.</w:t>
      </w:r>
    </w:p>
    <w:p w14:paraId="5B0DF222" w14:textId="77777777" w:rsidR="00631E84" w:rsidRDefault="00631E84" w:rsidP="00631E84">
      <w:pPr>
        <w:autoSpaceDE w:val="0"/>
        <w:autoSpaceDN w:val="0"/>
        <w:adjustRightInd w:val="0"/>
        <w:rPr>
          <w:rFonts w:ascii="Times New Roman" w:hAnsi="Times New Roman"/>
          <w:i/>
          <w:iCs/>
        </w:rPr>
      </w:pPr>
    </w:p>
    <w:p w14:paraId="410EF644" w14:textId="77777777" w:rsidR="00631E84" w:rsidRDefault="00631E84" w:rsidP="00631E84">
      <w:pPr>
        <w:autoSpaceDE w:val="0"/>
        <w:autoSpaceDN w:val="0"/>
        <w:adjustRightInd w:val="0"/>
        <w:rPr>
          <w:rFonts w:ascii="Times New Roman" w:hAnsi="Times New Roman"/>
          <w:iCs/>
        </w:rPr>
      </w:pPr>
    </w:p>
    <w:p w14:paraId="760A6877" w14:textId="77777777" w:rsidR="00631E84" w:rsidRPr="00F01B6D" w:rsidRDefault="00631E84" w:rsidP="00631E84">
      <w:pPr>
        <w:pStyle w:val="Bezproreda"/>
        <w:rPr>
          <w:rFonts w:ascii="Times New Roman" w:hAnsi="Times New Roman"/>
        </w:rPr>
      </w:pPr>
      <w:r w:rsidRPr="00F01B6D">
        <w:rPr>
          <w:rFonts w:ascii="Times New Roman" w:hAnsi="Times New Roman"/>
        </w:rPr>
        <w:t>KLASA: 120-01/25-01/4</w:t>
      </w:r>
    </w:p>
    <w:p w14:paraId="08568E4D" w14:textId="3D33A0DA" w:rsidR="00631E84" w:rsidRPr="00F01B6D" w:rsidRDefault="00631E84" w:rsidP="00631E84">
      <w:pPr>
        <w:pStyle w:val="Bezproreda"/>
        <w:rPr>
          <w:rFonts w:ascii="Times New Roman" w:hAnsi="Times New Roman"/>
        </w:rPr>
      </w:pPr>
      <w:r w:rsidRPr="00F01B6D">
        <w:rPr>
          <w:rFonts w:ascii="Times New Roman" w:hAnsi="Times New Roman"/>
        </w:rPr>
        <w:t>URBROJ: 2182-6-25-</w:t>
      </w:r>
    </w:p>
    <w:p w14:paraId="7B9DD731" w14:textId="43664553" w:rsidR="00631E84" w:rsidRPr="00F01B6D" w:rsidRDefault="00631E84" w:rsidP="00631E84">
      <w:pPr>
        <w:pStyle w:val="Bezproreda"/>
        <w:rPr>
          <w:rFonts w:ascii="Times New Roman" w:hAnsi="Times New Roman"/>
        </w:rPr>
      </w:pPr>
      <w:r w:rsidRPr="00F01B6D">
        <w:rPr>
          <w:rFonts w:ascii="Times New Roman" w:hAnsi="Times New Roman"/>
        </w:rPr>
        <w:t>Drniš</w:t>
      </w:r>
      <w:r>
        <w:rPr>
          <w:rFonts w:ascii="Times New Roman" w:hAnsi="Times New Roman"/>
        </w:rPr>
        <w:t xml:space="preserve">,     </w:t>
      </w:r>
      <w:r w:rsidRPr="00F01B6D">
        <w:rPr>
          <w:rFonts w:ascii="Times New Roman" w:hAnsi="Times New Roman"/>
        </w:rPr>
        <w:t xml:space="preserve"> 2025. godine</w:t>
      </w:r>
    </w:p>
    <w:p w14:paraId="71556DFB" w14:textId="77777777" w:rsidR="00631E84" w:rsidRDefault="00631E84" w:rsidP="00631E84">
      <w:pPr>
        <w:autoSpaceDE w:val="0"/>
        <w:autoSpaceDN w:val="0"/>
        <w:adjustRightInd w:val="0"/>
        <w:rPr>
          <w:rFonts w:ascii="Times New Roman" w:hAnsi="Times New Roman"/>
        </w:rPr>
      </w:pPr>
    </w:p>
    <w:p w14:paraId="756927B2" w14:textId="77777777" w:rsidR="00631E84" w:rsidRDefault="00631E84" w:rsidP="00631E84">
      <w:pPr>
        <w:autoSpaceDE w:val="0"/>
        <w:autoSpaceDN w:val="0"/>
        <w:adjustRightInd w:val="0"/>
        <w:rPr>
          <w:rFonts w:ascii="Times New Roman" w:hAnsi="Times New Roman"/>
        </w:rPr>
      </w:pPr>
    </w:p>
    <w:p w14:paraId="5E24DF0F" w14:textId="77777777" w:rsidR="00631E84" w:rsidRDefault="00631E84" w:rsidP="00631E84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GRADSKO VIJEĆE</w:t>
      </w:r>
    </w:p>
    <w:p w14:paraId="478E24FB" w14:textId="77777777" w:rsidR="00631E84" w:rsidRDefault="00631E84" w:rsidP="00631E84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GRADA DRNIŠA</w:t>
      </w:r>
    </w:p>
    <w:p w14:paraId="332D858E" w14:textId="77777777" w:rsidR="00631E84" w:rsidRDefault="00631E84" w:rsidP="00631E84">
      <w:pPr>
        <w:jc w:val="right"/>
        <w:rPr>
          <w:rFonts w:ascii="Times New Roman" w:hAnsi="Times New Roman"/>
        </w:rPr>
      </w:pPr>
    </w:p>
    <w:p w14:paraId="7469604A" w14:textId="77777777" w:rsidR="00631E84" w:rsidRDefault="00631E84" w:rsidP="00631E84">
      <w:pPr>
        <w:rPr>
          <w:rFonts w:ascii="Times New Roman" w:hAnsi="Times New Roman"/>
        </w:rPr>
      </w:pPr>
    </w:p>
    <w:p w14:paraId="1D9D018D" w14:textId="77777777" w:rsidR="00631E84" w:rsidRDefault="00631E84" w:rsidP="00631E8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PREDSJEDNICA:</w:t>
      </w:r>
    </w:p>
    <w:p w14:paraId="07150880" w14:textId="653A0E35" w:rsidR="00BD567B" w:rsidRDefault="00631E84" w:rsidP="00631E8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Majdi Pamuković, prof.</w:t>
      </w:r>
    </w:p>
    <w:p w14:paraId="4CF3CFAB" w14:textId="77777777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4072C3AA" w14:textId="77777777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0DC923DB" w14:textId="77777777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78714CE4" w14:textId="77777777" w:rsidR="00BD567B" w:rsidRDefault="00BD567B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727286B9" w14:textId="77777777" w:rsidR="00641F22" w:rsidRDefault="00641F22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EA766A9" w14:textId="1DDD435B" w:rsidR="00641F22" w:rsidRPr="008E678A" w:rsidRDefault="003B51B1" w:rsidP="00641F2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E678A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Pr="009D2DDF">
        <w:rPr>
          <w:rFonts w:ascii="Times New Roman" w:hAnsi="Times New Roman"/>
        </w:rPr>
        <w:t xml:space="preserve">  </w:t>
      </w:r>
      <w:bookmarkStart w:id="0" w:name="_GoBack"/>
      <w:r w:rsidRPr="008E678A">
        <w:rPr>
          <w:rFonts w:ascii="Times New Roman" w:hAnsi="Times New Roman"/>
          <w:sz w:val="24"/>
          <w:szCs w:val="24"/>
        </w:rPr>
        <w:t>Obrazloženje</w:t>
      </w:r>
    </w:p>
    <w:bookmarkEnd w:id="0"/>
    <w:p w14:paraId="75B03D83" w14:textId="68E3E7A2" w:rsidR="009D2DDF" w:rsidRPr="009D2DDF" w:rsidRDefault="009D2DDF" w:rsidP="009D2DDF">
      <w:pPr>
        <w:spacing w:after="120"/>
        <w:rPr>
          <w:rFonts w:ascii="Times New Roman" w:eastAsia="Times New Roman" w:hAnsi="Times New Roman"/>
          <w:sz w:val="24"/>
          <w:szCs w:val="24"/>
        </w:rPr>
      </w:pPr>
      <w:r w:rsidRPr="009D2DDF">
        <w:rPr>
          <w:rFonts w:ascii="Times New Roman" w:hAnsi="Times New Roman"/>
          <w:sz w:val="24"/>
          <w:lang w:val="de-DE"/>
        </w:rPr>
        <w:t xml:space="preserve">Temeljem </w:t>
      </w:r>
      <w:r w:rsidRPr="009D2DDF">
        <w:rPr>
          <w:rFonts w:ascii="Times New Roman" w:hAnsi="Times New Roman"/>
          <w:sz w:val="24"/>
          <w:szCs w:val="24"/>
        </w:rPr>
        <w:t xml:space="preserve">članka 79. stavaka 1. i  2. Zakona o lokalnoj i područnoj (regionalnoj) samoupravi („Narodne novine“, broj 33/01, 60/01, 129/05, 109/07, 125/08, 36/09, 150/11, 144/12 i 19/13 - pročišćeni tekst,137/15-Ispravak,123/17, 98/19 i 144/20) </w:t>
      </w:r>
      <w:r>
        <w:rPr>
          <w:rFonts w:ascii="Times New Roman" w:hAnsi="Times New Roman"/>
          <w:sz w:val="24"/>
          <w:szCs w:val="24"/>
        </w:rPr>
        <w:t xml:space="preserve">opći akti se dostavljaju </w:t>
      </w:r>
      <w:r w:rsidRPr="009D2DDF">
        <w:rPr>
          <w:rFonts w:ascii="Times New Roman" w:hAnsi="Times New Roman"/>
          <w:sz w:val="24"/>
          <w:szCs w:val="24"/>
        </w:rPr>
        <w:t xml:space="preserve"> na nadzor zakonitosti kao nadležnom tijelu državne uprave</w:t>
      </w:r>
      <w:r>
        <w:rPr>
          <w:rFonts w:ascii="Times New Roman" w:hAnsi="Times New Roman"/>
          <w:sz w:val="24"/>
          <w:szCs w:val="24"/>
        </w:rPr>
        <w:t>.</w:t>
      </w:r>
      <w:r w:rsidRPr="009D2DDF">
        <w:rPr>
          <w:rFonts w:ascii="Times New Roman" w:hAnsi="Times New Roman"/>
          <w:sz w:val="24"/>
          <w:szCs w:val="24"/>
        </w:rPr>
        <w:t xml:space="preserve"> </w:t>
      </w:r>
    </w:p>
    <w:p w14:paraId="0CEFE370" w14:textId="52981502" w:rsidR="009D2DDF" w:rsidRPr="00F65FE6" w:rsidRDefault="009D2DDF" w:rsidP="009D2DD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D2DDF">
        <w:rPr>
          <w:rFonts w:ascii="Times New Roman" w:hAnsi="Times New Roman"/>
          <w:sz w:val="24"/>
          <w:szCs w:val="24"/>
        </w:rPr>
        <w:t xml:space="preserve"> Nakon izvršenog nadzora</w:t>
      </w:r>
      <w:r w:rsidR="00FA7BA4">
        <w:rPr>
          <w:rFonts w:ascii="Times New Roman" w:hAnsi="Times New Roman"/>
          <w:sz w:val="24"/>
          <w:szCs w:val="24"/>
        </w:rPr>
        <w:t xml:space="preserve"> od strane Minist</w:t>
      </w:r>
      <w:r w:rsidR="00F65FE6">
        <w:rPr>
          <w:rFonts w:ascii="Times New Roman" w:hAnsi="Times New Roman"/>
          <w:sz w:val="24"/>
          <w:szCs w:val="24"/>
        </w:rPr>
        <w:t>a</w:t>
      </w:r>
      <w:r w:rsidR="00FA7BA4">
        <w:rPr>
          <w:rFonts w:ascii="Times New Roman" w:hAnsi="Times New Roman"/>
          <w:sz w:val="24"/>
          <w:szCs w:val="24"/>
        </w:rPr>
        <w:t>rstva pravosuđa uprave i digitalne transformacije  O</w:t>
      </w:r>
      <w:r w:rsidRPr="009D2DDF">
        <w:rPr>
          <w:rFonts w:ascii="Times New Roman" w:hAnsi="Times New Roman"/>
          <w:sz w:val="24"/>
          <w:szCs w:val="24"/>
        </w:rPr>
        <w:t xml:space="preserve">dluke </w:t>
      </w:r>
      <w:r w:rsidRPr="009D2DDF">
        <w:rPr>
          <w:rFonts w:ascii="Times New Roman" w:hAnsi="Times New Roman"/>
          <w:bCs/>
          <w:sz w:val="24"/>
          <w:szCs w:val="24"/>
        </w:rPr>
        <w:t xml:space="preserve">o koeficijentima za obračun plaće službenika i namještenika potrebno </w:t>
      </w:r>
      <w:r>
        <w:rPr>
          <w:rFonts w:ascii="Times New Roman" w:hAnsi="Times New Roman"/>
          <w:bCs/>
          <w:sz w:val="24"/>
          <w:szCs w:val="24"/>
        </w:rPr>
        <w:t>je</w:t>
      </w:r>
      <w:r w:rsidRPr="009D2DDF">
        <w:rPr>
          <w:rFonts w:ascii="Times New Roman" w:hAnsi="Times New Roman"/>
          <w:sz w:val="24"/>
          <w:szCs w:val="24"/>
        </w:rPr>
        <w:t xml:space="preserve"> u članku 2. RADNA MJESTA  III. KATEGORIJE pod rednim brojem 3.  ispred naziva radnog mjesta  dodati riječ „</w:t>
      </w:r>
      <w:r w:rsidRPr="00F65FE6">
        <w:rPr>
          <w:rFonts w:ascii="Times New Roman" w:hAnsi="Times New Roman"/>
          <w:sz w:val="24"/>
          <w:szCs w:val="24"/>
        </w:rPr>
        <w:t xml:space="preserve">referent“, zatim </w:t>
      </w:r>
      <w:r w:rsidR="00FA7BA4" w:rsidRPr="00F65FE6">
        <w:rPr>
          <w:rFonts w:ascii="Times New Roman" w:hAnsi="Times New Roman"/>
          <w:sz w:val="24"/>
          <w:szCs w:val="24"/>
        </w:rPr>
        <w:t>u</w:t>
      </w:r>
      <w:r w:rsidRPr="00F65FE6">
        <w:rPr>
          <w:rFonts w:ascii="Times New Roman" w:hAnsi="Times New Roman"/>
          <w:sz w:val="24"/>
          <w:szCs w:val="24"/>
        </w:rPr>
        <w:t xml:space="preserve"> istom članku RADNA MJESTA  IV. KATEGORIJE pod rednim brojem 1. Naziv radnog mj</w:t>
      </w:r>
      <w:r w:rsidR="00FA7BA4" w:rsidRPr="00F65FE6">
        <w:rPr>
          <w:rFonts w:ascii="Times New Roman" w:hAnsi="Times New Roman"/>
          <w:sz w:val="24"/>
          <w:szCs w:val="24"/>
        </w:rPr>
        <w:t>esta  iza riječi „Vozač“  riječ</w:t>
      </w:r>
      <w:r w:rsidRPr="00F65FE6">
        <w:rPr>
          <w:rFonts w:ascii="Times New Roman" w:hAnsi="Times New Roman"/>
          <w:b/>
          <w:sz w:val="24"/>
          <w:szCs w:val="24"/>
        </w:rPr>
        <w:t xml:space="preserve"> </w:t>
      </w:r>
      <w:r w:rsidRPr="00F65FE6">
        <w:rPr>
          <w:rFonts w:ascii="Times New Roman" w:hAnsi="Times New Roman"/>
          <w:sz w:val="24"/>
          <w:szCs w:val="24"/>
        </w:rPr>
        <w:t>„namještenik“ brisati.</w:t>
      </w:r>
    </w:p>
    <w:p w14:paraId="7BAB48A9" w14:textId="676F673F" w:rsidR="005F1352" w:rsidRPr="005F1352" w:rsidRDefault="009D2DDF" w:rsidP="005F135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F1352" w:rsidRPr="005F1352">
        <w:rPr>
          <w:rFonts w:ascii="Times New Roman" w:hAnsi="Times New Roman"/>
          <w:sz w:val="24"/>
          <w:szCs w:val="24"/>
        </w:rPr>
        <w:t xml:space="preserve">Također    u istom članku RADNA MJESTA  IV. KATEGORIJE pod rednim brojem 2. Naziv radnog mjesta  </w:t>
      </w:r>
      <w:r w:rsidR="005F1352">
        <w:rPr>
          <w:rFonts w:ascii="Times New Roman" w:hAnsi="Times New Roman"/>
          <w:sz w:val="24"/>
          <w:szCs w:val="24"/>
        </w:rPr>
        <w:t>potrebno je</w:t>
      </w:r>
      <w:r w:rsidR="005F1352" w:rsidRPr="005F1352">
        <w:rPr>
          <w:rFonts w:ascii="Times New Roman" w:hAnsi="Times New Roman"/>
          <w:sz w:val="24"/>
          <w:szCs w:val="24"/>
        </w:rPr>
        <w:t xml:space="preserve"> riječi:  </w:t>
      </w:r>
      <w:r w:rsidR="005F1352" w:rsidRPr="005F1352">
        <w:rPr>
          <w:rFonts w:ascii="Times New Roman" w:hAnsi="Times New Roman"/>
          <w:b/>
          <w:sz w:val="24"/>
          <w:szCs w:val="24"/>
        </w:rPr>
        <w:t>„</w:t>
      </w:r>
      <w:r w:rsidR="005F1352" w:rsidRPr="005F1352">
        <w:rPr>
          <w:rFonts w:ascii="Times New Roman" w:hAnsi="Times New Roman"/>
          <w:sz w:val="24"/>
          <w:szCs w:val="24"/>
        </w:rPr>
        <w:t>ostala nespomenuta radna mjesta namještenika za koja je kao uvjet propisana srednja stručna</w:t>
      </w:r>
      <w:r w:rsidR="005F1352">
        <w:rPr>
          <w:rFonts w:ascii="Times New Roman" w:hAnsi="Times New Roman"/>
          <w:sz w:val="24"/>
          <w:szCs w:val="24"/>
        </w:rPr>
        <w:t xml:space="preserve"> sprema (11. klasifikacijski rang) brisati</w:t>
      </w:r>
      <w:r w:rsidR="005F1352" w:rsidRPr="005F1352">
        <w:rPr>
          <w:rFonts w:ascii="Times New Roman" w:hAnsi="Times New Roman"/>
          <w:sz w:val="24"/>
          <w:szCs w:val="24"/>
        </w:rPr>
        <w:t>.</w:t>
      </w:r>
    </w:p>
    <w:p w14:paraId="1134AD10" w14:textId="532EA09D" w:rsidR="009D2DDF" w:rsidRPr="005F1352" w:rsidRDefault="009D2DDF" w:rsidP="009D2DD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1DCAA90" w14:textId="1A7AE505" w:rsidR="00F65FE6" w:rsidRDefault="00F65FE6" w:rsidP="00F65FE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Pročelnica:</w:t>
      </w:r>
    </w:p>
    <w:p w14:paraId="34EE51C6" w14:textId="35BBC9FA" w:rsidR="00F65FE6" w:rsidRPr="009D2DDF" w:rsidRDefault="00F65FE6" w:rsidP="00F65FE6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    Marija Lovrić</w:t>
      </w:r>
    </w:p>
    <w:p w14:paraId="0534D450" w14:textId="77B0BEE3" w:rsidR="009D2DDF" w:rsidRDefault="009D2DDF" w:rsidP="009D2DD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5FE6">
        <w:rPr>
          <w:sz w:val="24"/>
          <w:szCs w:val="24"/>
        </w:rPr>
        <w:t xml:space="preserve">                                                                           </w:t>
      </w:r>
    </w:p>
    <w:p w14:paraId="4C6DB57A" w14:textId="77777777" w:rsidR="003B51B1" w:rsidRDefault="003B51B1" w:rsidP="00641F22">
      <w:pPr>
        <w:autoSpaceDE w:val="0"/>
        <w:autoSpaceDN w:val="0"/>
        <w:adjustRightInd w:val="0"/>
        <w:rPr>
          <w:rFonts w:ascii="Times New Roman" w:hAnsi="Times New Roman"/>
        </w:rPr>
      </w:pPr>
    </w:p>
    <w:sectPr w:rsidR="003B51B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93A24" w14:textId="77777777" w:rsidR="007122A2" w:rsidRDefault="007122A2" w:rsidP="00D33AE1">
      <w:pPr>
        <w:spacing w:after="0" w:line="240" w:lineRule="auto"/>
      </w:pPr>
      <w:r>
        <w:separator/>
      </w:r>
    </w:p>
  </w:endnote>
  <w:endnote w:type="continuationSeparator" w:id="0">
    <w:p w14:paraId="18EE4BBE" w14:textId="77777777" w:rsidR="007122A2" w:rsidRDefault="007122A2" w:rsidP="00D33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1624873"/>
      <w:docPartObj>
        <w:docPartGallery w:val="Page Numbers (Bottom of Page)"/>
        <w:docPartUnique/>
      </w:docPartObj>
    </w:sdtPr>
    <w:sdtEndPr/>
    <w:sdtContent>
      <w:p w14:paraId="3B22B561" w14:textId="77777777" w:rsidR="00D33AE1" w:rsidRDefault="00D33AE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678A">
          <w:rPr>
            <w:noProof/>
          </w:rPr>
          <w:t>1</w:t>
        </w:r>
        <w:r>
          <w:fldChar w:fldCharType="end"/>
        </w:r>
      </w:p>
    </w:sdtContent>
  </w:sdt>
  <w:p w14:paraId="3D951970" w14:textId="77777777" w:rsidR="00D33AE1" w:rsidRDefault="00D33AE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66CD7" w14:textId="77777777" w:rsidR="007122A2" w:rsidRDefault="007122A2" w:rsidP="00D33AE1">
      <w:pPr>
        <w:spacing w:after="0" w:line="240" w:lineRule="auto"/>
      </w:pPr>
      <w:r>
        <w:separator/>
      </w:r>
    </w:p>
  </w:footnote>
  <w:footnote w:type="continuationSeparator" w:id="0">
    <w:p w14:paraId="699E9EAD" w14:textId="77777777" w:rsidR="007122A2" w:rsidRDefault="007122A2" w:rsidP="00D33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4E6F13"/>
    <w:multiLevelType w:val="hybridMultilevel"/>
    <w:tmpl w:val="920C558C"/>
    <w:lvl w:ilvl="0" w:tplc="21E6CF7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F22"/>
    <w:rsid w:val="000331DE"/>
    <w:rsid w:val="00043731"/>
    <w:rsid w:val="000C129F"/>
    <w:rsid w:val="000D2498"/>
    <w:rsid w:val="001B1756"/>
    <w:rsid w:val="001E76F9"/>
    <w:rsid w:val="001F35B4"/>
    <w:rsid w:val="002A0362"/>
    <w:rsid w:val="002A5DEC"/>
    <w:rsid w:val="002B0A82"/>
    <w:rsid w:val="002B64A7"/>
    <w:rsid w:val="002C5DD6"/>
    <w:rsid w:val="002C6F51"/>
    <w:rsid w:val="002D02F3"/>
    <w:rsid w:val="002E6A38"/>
    <w:rsid w:val="00326257"/>
    <w:rsid w:val="00342820"/>
    <w:rsid w:val="00352AA8"/>
    <w:rsid w:val="003B51B1"/>
    <w:rsid w:val="003E3E3B"/>
    <w:rsid w:val="0044163C"/>
    <w:rsid w:val="00465FB6"/>
    <w:rsid w:val="00581126"/>
    <w:rsid w:val="005B6665"/>
    <w:rsid w:val="005F1352"/>
    <w:rsid w:val="00631E84"/>
    <w:rsid w:val="00641F22"/>
    <w:rsid w:val="006924EB"/>
    <w:rsid w:val="006A4FF6"/>
    <w:rsid w:val="0070497F"/>
    <w:rsid w:val="007076DC"/>
    <w:rsid w:val="007122A2"/>
    <w:rsid w:val="0075266F"/>
    <w:rsid w:val="007548BE"/>
    <w:rsid w:val="007806E7"/>
    <w:rsid w:val="00792697"/>
    <w:rsid w:val="007B6A35"/>
    <w:rsid w:val="00810924"/>
    <w:rsid w:val="008E3E34"/>
    <w:rsid w:val="008E678A"/>
    <w:rsid w:val="00921E86"/>
    <w:rsid w:val="00924EE0"/>
    <w:rsid w:val="00963BB0"/>
    <w:rsid w:val="009C28ED"/>
    <w:rsid w:val="009D2DDF"/>
    <w:rsid w:val="009D32D5"/>
    <w:rsid w:val="00A87177"/>
    <w:rsid w:val="00AB1297"/>
    <w:rsid w:val="00AC40E7"/>
    <w:rsid w:val="00BD567B"/>
    <w:rsid w:val="00BE2611"/>
    <w:rsid w:val="00CB0A4C"/>
    <w:rsid w:val="00CB18D5"/>
    <w:rsid w:val="00CC286F"/>
    <w:rsid w:val="00D33AE1"/>
    <w:rsid w:val="00D81B15"/>
    <w:rsid w:val="00DA3D1E"/>
    <w:rsid w:val="00E03644"/>
    <w:rsid w:val="00E95910"/>
    <w:rsid w:val="00EB7F74"/>
    <w:rsid w:val="00EE2487"/>
    <w:rsid w:val="00F01B6D"/>
    <w:rsid w:val="00F65FE6"/>
    <w:rsid w:val="00FA7BA4"/>
    <w:rsid w:val="00FD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358C8"/>
  <w15:chartTrackingRefBased/>
  <w15:docId w15:val="{E54D31D9-45A8-4543-AED4-6AE0915C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1F22"/>
    <w:pPr>
      <w:spacing w:line="256" w:lineRule="auto"/>
    </w:pPr>
    <w:rPr>
      <w:rFonts w:eastAsiaTheme="minorEastAsia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A4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A4FF6"/>
    <w:rPr>
      <w:rFonts w:ascii="Segoe UI" w:eastAsiaTheme="minorEastAsia" w:hAnsi="Segoe UI" w:cs="Segoe UI"/>
      <w:sz w:val="18"/>
      <w:szCs w:val="18"/>
      <w:lang w:eastAsia="hr-HR"/>
    </w:rPr>
  </w:style>
  <w:style w:type="paragraph" w:styleId="Bezproreda">
    <w:name w:val="No Spacing"/>
    <w:uiPriority w:val="1"/>
    <w:qFormat/>
    <w:rsid w:val="00F01B6D"/>
    <w:pPr>
      <w:spacing w:after="0" w:line="240" w:lineRule="auto"/>
    </w:pPr>
    <w:rPr>
      <w:rFonts w:eastAsiaTheme="minorEastAsia" w:cs="Times New Roman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D33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33AE1"/>
    <w:rPr>
      <w:rFonts w:eastAsiaTheme="minorEastAsia" w:cs="Times New Roman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33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33AE1"/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1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18</cp:revision>
  <cp:lastPrinted>2025-07-29T08:29:00Z</cp:lastPrinted>
  <dcterms:created xsi:type="dcterms:W3CDTF">2025-10-24T12:34:00Z</dcterms:created>
  <dcterms:modified xsi:type="dcterms:W3CDTF">2025-11-19T16:46:00Z</dcterms:modified>
</cp:coreProperties>
</file>